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4C1" w:rsidRDefault="005C04C1">
      <w:pPr>
        <w:jc w:val="center"/>
        <w:rPr>
          <w:rFonts w:ascii="Comfortaa" w:eastAsia="Comfortaa" w:hAnsi="Comfortaa" w:cs="Comfortaa"/>
          <w:b/>
          <w:sz w:val="24"/>
          <w:szCs w:val="24"/>
          <w:u w:val="single"/>
        </w:rPr>
      </w:pPr>
    </w:p>
    <w:p w:rsidR="005C04C1" w:rsidRDefault="00C5436D">
      <w:pPr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Estudiantes en Casa: Consejos para Padres y Apoderados.</w:t>
      </w:r>
    </w:p>
    <w:p w:rsidR="005C04C1" w:rsidRDefault="005C04C1"/>
    <w:p w:rsidR="005C04C1" w:rsidRDefault="00C5436D" w:rsidP="00347152">
      <w:pPr>
        <w:jc w:val="both"/>
      </w:pPr>
      <w:r>
        <w:t xml:space="preserve">Las medidas de prevención que adopta el Gobierno han considerado </w:t>
      </w:r>
      <w:r w:rsidR="00A33446">
        <w:t>que los y las estudiantes</w:t>
      </w:r>
      <w:r>
        <w:t xml:space="preserve"> permanezcan en sus domicilios con el objetivo de </w:t>
      </w:r>
      <w:r w:rsidR="00A33446">
        <w:t xml:space="preserve">no continuar la </w:t>
      </w:r>
      <w:r>
        <w:t xml:space="preserve">propagación y disminuir la posibilidad de contagio del </w:t>
      </w:r>
      <w:r w:rsidR="00A33446">
        <w:t>virus C</w:t>
      </w:r>
      <w:r>
        <w:t>ovi</w:t>
      </w:r>
      <w:r w:rsidR="00A33446">
        <w:t>d-</w:t>
      </w:r>
      <w:r>
        <w:t>19.</w:t>
      </w:r>
    </w:p>
    <w:p w:rsidR="005C04C1" w:rsidRDefault="00C5436D" w:rsidP="00347152">
      <w:pPr>
        <w:jc w:val="both"/>
      </w:pPr>
      <w:r>
        <w:t xml:space="preserve">Este nuevo contexto, </w:t>
      </w:r>
      <w:r w:rsidR="008042A9">
        <w:t xml:space="preserve">nos </w:t>
      </w:r>
      <w:r>
        <w:t xml:space="preserve">ha obligado a adaptarnos lo más prontamente posible </w:t>
      </w:r>
      <w:r w:rsidR="008042A9">
        <w:t>al</w:t>
      </w:r>
      <w:r>
        <w:t xml:space="preserve"> aislamiento responsable</w:t>
      </w:r>
      <w:r w:rsidR="007747BB">
        <w:t>.</w:t>
      </w:r>
      <w:r>
        <w:t xml:space="preserve"> </w:t>
      </w:r>
      <w:r w:rsidR="007747BB">
        <w:t>C</w:t>
      </w:r>
      <w:r>
        <w:t>on la premisa “Quédate en casa”</w:t>
      </w:r>
      <w:r w:rsidR="007747BB">
        <w:t>,</w:t>
      </w:r>
      <w:r>
        <w:t xml:space="preserve"> </w:t>
      </w:r>
      <w:r w:rsidR="007747BB">
        <w:t>s</w:t>
      </w:r>
      <w:r>
        <w:t>e ha visto el quiebre de rutina y la organización interna de cada una de las familias (alimentos, espacios horarios, convivencia).</w:t>
      </w:r>
    </w:p>
    <w:p w:rsidR="005C04C1" w:rsidRDefault="00C5436D" w:rsidP="00347152">
      <w:pPr>
        <w:jc w:val="both"/>
      </w:pPr>
      <w:r>
        <w:t>Por otra</w:t>
      </w:r>
      <w:r w:rsidR="00A33446">
        <w:t xml:space="preserve"> parte,</w:t>
      </w:r>
      <w:r>
        <w:t xml:space="preserve"> estamos siendo impactados por los medios de comunicación a través de imágenes, videos</w:t>
      </w:r>
      <w:r w:rsidR="00A33446">
        <w:t xml:space="preserve"> y</w:t>
      </w:r>
      <w:r>
        <w:t xml:space="preserve"> redes sociales que generan ansiedad y miedo. Por lo tanto</w:t>
      </w:r>
      <w:r w:rsidR="00EE0EF9">
        <w:t>,</w:t>
      </w:r>
      <w:r>
        <w:t xml:space="preserve"> es importante que los adultos puedan acoger, traducir y responder </w:t>
      </w:r>
      <w:r w:rsidR="008042A9">
        <w:t xml:space="preserve">a </w:t>
      </w:r>
      <w:r>
        <w:t>la</w:t>
      </w:r>
      <w:r w:rsidR="008042A9">
        <w:t>s</w:t>
      </w:r>
      <w:r>
        <w:t xml:space="preserve"> </w:t>
      </w:r>
      <w:r w:rsidR="008042A9">
        <w:t>necesidades de los y las estudiantes</w:t>
      </w:r>
      <w:r>
        <w:t xml:space="preserve"> con paciencia y empatía.</w:t>
      </w:r>
    </w:p>
    <w:p w:rsidR="005C04C1" w:rsidRDefault="005C04C1">
      <w:pPr>
        <w:jc w:val="both"/>
      </w:pPr>
    </w:p>
    <w:p w:rsidR="005C04C1" w:rsidRDefault="00C5436D">
      <w:pPr>
        <w:jc w:val="both"/>
        <w:rPr>
          <w:b/>
          <w:u w:val="single"/>
        </w:rPr>
      </w:pPr>
      <w:r>
        <w:rPr>
          <w:b/>
          <w:u w:val="single"/>
        </w:rPr>
        <w:t xml:space="preserve"> Se pueden presentar las siguientes situaciones:</w:t>
      </w:r>
    </w:p>
    <w:p w:rsidR="005C04C1" w:rsidRDefault="005C04C1">
      <w:pPr>
        <w:jc w:val="both"/>
        <w:rPr>
          <w:b/>
          <w:u w:val="single"/>
        </w:rPr>
      </w:pPr>
    </w:p>
    <w:p w:rsidR="005C04C1" w:rsidRDefault="00C5436D">
      <w:pPr>
        <w:numPr>
          <w:ilvl w:val="0"/>
          <w:numId w:val="5"/>
        </w:numPr>
        <w:jc w:val="both"/>
      </w:pPr>
      <w:r>
        <w:t>Para los estudiantes puede ser difícil estar mucho tiempo en un mismo lugar.  Esto puede producir estrés, sobre alerta y agotamiento psicológico.</w:t>
      </w:r>
    </w:p>
    <w:p w:rsidR="005C04C1" w:rsidRDefault="00C5436D">
      <w:pPr>
        <w:numPr>
          <w:ilvl w:val="0"/>
          <w:numId w:val="1"/>
        </w:numPr>
        <w:jc w:val="both"/>
      </w:pPr>
      <w:r>
        <w:t>La temporalidad,</w:t>
      </w:r>
      <w:r w:rsidR="00EE0EF9">
        <w:t xml:space="preserve"> </w:t>
      </w:r>
      <w:r>
        <w:t>distancia y sensación de riesgo cognitivamente no son iguales en estudiantes y personas adultas y muchas veces no saben distinguir dónde están ocurriendo</w:t>
      </w:r>
      <w:r w:rsidR="00EE0EF9">
        <w:t xml:space="preserve">, </w:t>
      </w:r>
      <w:r>
        <w:t>provocando miedo y ansiedad.</w:t>
      </w:r>
      <w:r w:rsidR="00A33446">
        <w:t xml:space="preserve"> Es importante considerar que la omnipotencia propia de los y las adolescentes, generalmente conlleva una mala evaluación del riesgo</w:t>
      </w:r>
      <w:r w:rsidR="008042A9">
        <w:t>, y que esto es parte de la etapa del ciclo vital que están viviendo.</w:t>
      </w:r>
    </w:p>
    <w:p w:rsidR="005C04C1" w:rsidRDefault="00C5436D">
      <w:pPr>
        <w:numPr>
          <w:ilvl w:val="0"/>
          <w:numId w:val="1"/>
        </w:numPr>
        <w:jc w:val="both"/>
      </w:pPr>
      <w:r>
        <w:t>Los adultos en ocasiones no disponen de ideas o tiempo para proponerle a los estudiantes, lo que provoca preocupación y agobio.</w:t>
      </w:r>
    </w:p>
    <w:p w:rsidR="005C04C1" w:rsidRDefault="00C5436D">
      <w:pPr>
        <w:numPr>
          <w:ilvl w:val="0"/>
          <w:numId w:val="1"/>
        </w:numPr>
        <w:jc w:val="both"/>
      </w:pPr>
      <w:r>
        <w:t xml:space="preserve">La carga laboral hogareña también puede ser un </w:t>
      </w:r>
      <w:r w:rsidR="008042A9">
        <w:t xml:space="preserve">agente </w:t>
      </w:r>
      <w:r>
        <w:t>estresor.</w:t>
      </w:r>
    </w:p>
    <w:p w:rsidR="005C04C1" w:rsidRDefault="00C5436D">
      <w:pPr>
        <w:numPr>
          <w:ilvl w:val="0"/>
          <w:numId w:val="1"/>
        </w:numPr>
        <w:jc w:val="both"/>
      </w:pPr>
      <w:r>
        <w:t>Se proyecta una imagen de que se tiene todo bajo control.</w:t>
      </w:r>
    </w:p>
    <w:p w:rsidR="005C04C1" w:rsidRDefault="005C04C1">
      <w:pPr>
        <w:jc w:val="both"/>
      </w:pPr>
    </w:p>
    <w:p w:rsidR="005C04C1" w:rsidRDefault="00C5436D">
      <w:pPr>
        <w:jc w:val="both"/>
        <w:rPr>
          <w:b/>
          <w:u w:val="single"/>
        </w:rPr>
      </w:pPr>
      <w:r>
        <w:rPr>
          <w:b/>
          <w:u w:val="single"/>
        </w:rPr>
        <w:t xml:space="preserve"> Cómo enfrentar esta situación:</w:t>
      </w:r>
    </w:p>
    <w:p w:rsidR="005C04C1" w:rsidRDefault="005C04C1">
      <w:pPr>
        <w:jc w:val="both"/>
        <w:rPr>
          <w:b/>
          <w:u w:val="single"/>
        </w:rPr>
      </w:pPr>
    </w:p>
    <w:p w:rsidR="005C04C1" w:rsidRDefault="00C5436D">
      <w:pPr>
        <w:numPr>
          <w:ilvl w:val="0"/>
          <w:numId w:val="2"/>
        </w:numPr>
        <w:jc w:val="both"/>
      </w:pPr>
      <w:r>
        <w:t xml:space="preserve">Frente a las dudas </w:t>
      </w:r>
      <w:r w:rsidRPr="007747BB">
        <w:rPr>
          <w:b/>
        </w:rPr>
        <w:t>es mejor informarse</w:t>
      </w:r>
      <w:r>
        <w:t xml:space="preserve"> y luego comentar con ellos </w:t>
      </w:r>
      <w:r w:rsidR="00A33446">
        <w:t>a</w:t>
      </w:r>
      <w:r>
        <w:t xml:space="preserve"> fin de precisar la información:</w:t>
      </w:r>
      <w:r w:rsidR="00A33446">
        <w:t xml:space="preserve"> </w:t>
      </w:r>
      <w:r>
        <w:t>corrigiendo errores, sin añadir dramatismo y fatalidad.  Acércate a ellos con un lenguaje adaptado y comprensible.</w:t>
      </w:r>
    </w:p>
    <w:p w:rsidR="005C04C1" w:rsidRDefault="00C5436D">
      <w:pPr>
        <w:numPr>
          <w:ilvl w:val="0"/>
          <w:numId w:val="4"/>
        </w:numPr>
        <w:jc w:val="both"/>
      </w:pPr>
      <w:r w:rsidRPr="007747BB">
        <w:rPr>
          <w:b/>
        </w:rPr>
        <w:t>Filtro de medios de comunicación</w:t>
      </w:r>
      <w:r>
        <w:t xml:space="preserve"> disponibles en casa, establece horarios y observa qué medios son los más confiables y menos invasivos.</w:t>
      </w:r>
    </w:p>
    <w:p w:rsidR="005C04C1" w:rsidRDefault="00C5436D">
      <w:pPr>
        <w:numPr>
          <w:ilvl w:val="0"/>
          <w:numId w:val="4"/>
        </w:numPr>
        <w:jc w:val="both"/>
      </w:pPr>
      <w:r>
        <w:t xml:space="preserve">No pierdas la costumbre de </w:t>
      </w:r>
      <w:r w:rsidRPr="007747BB">
        <w:rPr>
          <w:b/>
        </w:rPr>
        <w:t>hablar día a día</w:t>
      </w:r>
      <w:r>
        <w:t xml:space="preserve"> compartiendo intereses</w:t>
      </w:r>
      <w:r w:rsidR="00177F4B">
        <w:t>,</w:t>
      </w:r>
      <w:r>
        <w:t xml:space="preserve"> teniendo tiempo en común </w:t>
      </w:r>
      <w:r w:rsidR="00177F4B">
        <w:t>(tareas</w:t>
      </w:r>
      <w:r>
        <w:t xml:space="preserve"> hogareñas, juegos de mesa, películas, cocinar,</w:t>
      </w:r>
      <w:r w:rsidR="00177F4B">
        <w:t xml:space="preserve"> </w:t>
      </w:r>
      <w:r>
        <w:t>etc</w:t>
      </w:r>
      <w:r w:rsidR="00177F4B">
        <w:t>.</w:t>
      </w:r>
      <w:r>
        <w:t>).</w:t>
      </w:r>
    </w:p>
    <w:p w:rsidR="005C04C1" w:rsidRDefault="00C5436D">
      <w:pPr>
        <w:numPr>
          <w:ilvl w:val="0"/>
          <w:numId w:val="6"/>
        </w:numPr>
        <w:jc w:val="both"/>
      </w:pPr>
      <w:r>
        <w:t xml:space="preserve">Refuerza los </w:t>
      </w:r>
      <w:r w:rsidRPr="007747BB">
        <w:rPr>
          <w:b/>
        </w:rPr>
        <w:t>hábitos de higiene</w:t>
      </w:r>
      <w:r>
        <w:t xml:space="preserve"> como lavarse las manos y protegernos al estornudar.</w:t>
      </w:r>
    </w:p>
    <w:p w:rsidR="005C04C1" w:rsidRDefault="00C5436D" w:rsidP="00347152">
      <w:pPr>
        <w:numPr>
          <w:ilvl w:val="0"/>
          <w:numId w:val="6"/>
        </w:numPr>
        <w:jc w:val="both"/>
      </w:pPr>
      <w:r w:rsidRPr="007747BB">
        <w:rPr>
          <w:b/>
        </w:rPr>
        <w:t>Establece horarios de rutina</w:t>
      </w:r>
      <w:r>
        <w:t xml:space="preserve"> en que se respete los intereses del estudiante siendo él protagonista   y responsable de cumplirlo.</w:t>
      </w:r>
    </w:p>
    <w:p w:rsidR="005C04C1" w:rsidRDefault="00C5436D">
      <w:pPr>
        <w:numPr>
          <w:ilvl w:val="0"/>
          <w:numId w:val="6"/>
        </w:numPr>
        <w:jc w:val="both"/>
      </w:pPr>
      <w:r w:rsidRPr="007747BB">
        <w:rPr>
          <w:b/>
        </w:rPr>
        <w:t>Ayúdale a identificar emociones</w:t>
      </w:r>
      <w:r>
        <w:t>, mostrándo</w:t>
      </w:r>
      <w:r w:rsidR="00347152">
        <w:t>t</w:t>
      </w:r>
      <w:r>
        <w:t>e empátic</w:t>
      </w:r>
      <w:r w:rsidR="00347152">
        <w:t xml:space="preserve">o, </w:t>
      </w:r>
      <w:r>
        <w:t>explicando que es normal sentirse así.</w:t>
      </w:r>
    </w:p>
    <w:p w:rsidR="005C04C1" w:rsidRDefault="00C5436D">
      <w:pPr>
        <w:numPr>
          <w:ilvl w:val="0"/>
          <w:numId w:val="6"/>
        </w:numPr>
        <w:jc w:val="both"/>
      </w:pPr>
      <w:r>
        <w:t xml:space="preserve"> </w:t>
      </w:r>
      <w:r w:rsidRPr="007747BB">
        <w:rPr>
          <w:b/>
        </w:rPr>
        <w:t>Como adulto responsable, date tiempo a ti para tu autocuidado y liberación emocional</w:t>
      </w:r>
      <w:r>
        <w:t>. Intenta estar tranquilo y ocúpate de tu bienestar</w:t>
      </w:r>
      <w:r w:rsidR="00347152">
        <w:t xml:space="preserve">, </w:t>
      </w:r>
      <w:r>
        <w:t>que es la única forma de regular y contener al otro. Esto disminuirá sensación de descontrol, estados de irritabilidad y nostalgia.</w:t>
      </w:r>
    </w:p>
    <w:p w:rsidR="00347152" w:rsidRDefault="00347152" w:rsidP="00347152">
      <w:pPr>
        <w:jc w:val="both"/>
      </w:pPr>
    </w:p>
    <w:p w:rsidR="00347152" w:rsidRDefault="00347152" w:rsidP="00347152">
      <w:pPr>
        <w:jc w:val="both"/>
      </w:pPr>
      <w:r>
        <w:t>Es importante considerar que la rutina permite generar un espacio de seguridad en los y las adolescentes. Es por ello que, en la medida de lo posible, busques acuerdos en relación a actividades a realizar en el hogar</w:t>
      </w:r>
      <w:r w:rsidR="007747BB">
        <w:t>, sin dejar de lado la flexibilidad que este momento precisa.</w:t>
      </w:r>
    </w:p>
    <w:p w:rsidR="005C04C1" w:rsidRDefault="005C04C1">
      <w:pPr>
        <w:jc w:val="both"/>
      </w:pPr>
    </w:p>
    <w:p w:rsidR="005C04C1" w:rsidRDefault="005C04C1">
      <w:pPr>
        <w:jc w:val="both"/>
      </w:pPr>
    </w:p>
    <w:p w:rsidR="00347152" w:rsidRDefault="00347152">
      <w:pPr>
        <w:jc w:val="center"/>
      </w:pPr>
    </w:p>
    <w:p w:rsidR="00347152" w:rsidRDefault="00347152">
      <w:pPr>
        <w:jc w:val="center"/>
      </w:pPr>
    </w:p>
    <w:p w:rsidR="00347152" w:rsidRDefault="00347152">
      <w:pPr>
        <w:jc w:val="center"/>
      </w:pPr>
    </w:p>
    <w:p w:rsidR="005C04C1" w:rsidRDefault="00C5436D">
      <w:pPr>
        <w:jc w:val="center"/>
      </w:pPr>
      <w:r>
        <w:t>Equipo de Convivencia Escolar, 2020</w:t>
      </w:r>
    </w:p>
    <w:p w:rsidR="005C04C1" w:rsidRDefault="00C5436D">
      <w:pPr>
        <w:jc w:val="center"/>
      </w:pPr>
      <w:r>
        <w:t xml:space="preserve">Liceo Bicentenario Oscar Castro </w:t>
      </w:r>
      <w:r w:rsidR="00347152">
        <w:t>Zúñiga</w:t>
      </w:r>
    </w:p>
    <w:p w:rsidR="005C04C1" w:rsidRDefault="005C04C1">
      <w:pPr>
        <w:jc w:val="both"/>
      </w:pPr>
    </w:p>
    <w:p w:rsidR="005C04C1" w:rsidRDefault="00C5436D">
      <w:pPr>
        <w:jc w:val="center"/>
        <w:rPr>
          <w:rFonts w:ascii="Lobster" w:eastAsia="Lobster" w:hAnsi="Lobster" w:cs="Lobster"/>
          <w:b/>
          <w:sz w:val="28"/>
          <w:szCs w:val="28"/>
        </w:rPr>
      </w:pPr>
      <w:r>
        <w:rPr>
          <w:rFonts w:ascii="Lobster" w:eastAsia="Lobster" w:hAnsi="Lobster" w:cs="Lobster"/>
          <w:b/>
        </w:rPr>
        <w:t>¿</w:t>
      </w:r>
      <w:r>
        <w:rPr>
          <w:rFonts w:ascii="Lobster" w:eastAsia="Lobster" w:hAnsi="Lobster" w:cs="Lobster"/>
          <w:b/>
          <w:sz w:val="28"/>
          <w:szCs w:val="28"/>
        </w:rPr>
        <w:t>Cómo mantener hábitos de estudio?</w:t>
      </w:r>
    </w:p>
    <w:p w:rsidR="005C04C1" w:rsidRDefault="00C5436D">
      <w:pPr>
        <w:jc w:val="center"/>
        <w:rPr>
          <w:rFonts w:ascii="Lobster" w:eastAsia="Lobster" w:hAnsi="Lobster" w:cs="Lobster"/>
          <w:b/>
          <w:sz w:val="28"/>
          <w:szCs w:val="28"/>
        </w:rPr>
      </w:pPr>
      <w:r>
        <w:rPr>
          <w:rFonts w:ascii="Lobster" w:eastAsia="Lobster" w:hAnsi="Lobster" w:cs="Lobster"/>
          <w:b/>
          <w:sz w:val="28"/>
          <w:szCs w:val="28"/>
        </w:rPr>
        <w:t>Adaptándonos en tiempos de Cuarentena</w:t>
      </w:r>
    </w:p>
    <w:p w:rsidR="005C04C1" w:rsidRDefault="005C04C1">
      <w:pPr>
        <w:jc w:val="both"/>
        <w:rPr>
          <w:rFonts w:ascii="Lobster" w:eastAsia="Lobster" w:hAnsi="Lobster" w:cs="Lobster"/>
        </w:rPr>
      </w:pPr>
    </w:p>
    <w:p w:rsidR="005C04C1" w:rsidRDefault="00C5436D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Con el objetivo de apoyar el trabajo impulsados por el Ministerio de Educación</w:t>
      </w:r>
      <w:r w:rsidR="00347152">
        <w:rPr>
          <w:sz w:val="23"/>
          <w:szCs w:val="23"/>
          <w:highlight w:val="white"/>
        </w:rPr>
        <w:t xml:space="preserve">, </w:t>
      </w:r>
      <w:r>
        <w:rPr>
          <w:sz w:val="23"/>
          <w:szCs w:val="23"/>
          <w:highlight w:val="white"/>
        </w:rPr>
        <w:t>a partir de</w:t>
      </w:r>
      <w:r w:rsidR="00347152">
        <w:rPr>
          <w:sz w:val="23"/>
          <w:szCs w:val="23"/>
          <w:highlight w:val="white"/>
        </w:rPr>
        <w:t>l</w:t>
      </w:r>
      <w:r>
        <w:rPr>
          <w:sz w:val="23"/>
          <w:szCs w:val="23"/>
          <w:highlight w:val="white"/>
        </w:rPr>
        <w:t xml:space="preserve"> reemplazo de las clases presenciales por modalidades alternativas de enseñanza en el marco de la Fase 4 de COVID-19 en el país, y de dar continuidad al proceso formativo</w:t>
      </w:r>
      <w:r w:rsidR="007F1374">
        <w:rPr>
          <w:sz w:val="23"/>
          <w:szCs w:val="23"/>
          <w:highlight w:val="white"/>
        </w:rPr>
        <w:t>,</w:t>
      </w:r>
      <w:r w:rsidR="007747BB">
        <w:rPr>
          <w:sz w:val="23"/>
          <w:szCs w:val="23"/>
          <w:highlight w:val="white"/>
        </w:rPr>
        <w:t xml:space="preserve"> ponemos a tu disposición una serie de consejos que esperamos te sean útiles</w:t>
      </w:r>
      <w:r w:rsidR="007F1374">
        <w:rPr>
          <w:sz w:val="23"/>
          <w:szCs w:val="23"/>
          <w:highlight w:val="white"/>
        </w:rPr>
        <w:t xml:space="preserve">. </w:t>
      </w:r>
    </w:p>
    <w:p w:rsidR="007F1374" w:rsidRDefault="007F1374">
      <w:pPr>
        <w:jc w:val="both"/>
        <w:rPr>
          <w:sz w:val="23"/>
          <w:szCs w:val="23"/>
          <w:highlight w:val="white"/>
        </w:rPr>
      </w:pPr>
    </w:p>
    <w:p w:rsidR="007F1374" w:rsidRDefault="007F1374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Es importante que consideres esto como una ayuda. Todas las personas somos diferentes, y aquello que para unos puede ser muy útil, para otros genere una carga mayor de ansiedad. Filtra aquello que te funcione y utilízalo</w:t>
      </w:r>
      <w:r w:rsidR="0078384E">
        <w:rPr>
          <w:sz w:val="23"/>
          <w:szCs w:val="23"/>
          <w:highlight w:val="white"/>
        </w:rPr>
        <w:t>.</w:t>
      </w:r>
    </w:p>
    <w:p w:rsidR="005C04C1" w:rsidRDefault="005C04C1">
      <w:pPr>
        <w:jc w:val="both"/>
        <w:rPr>
          <w:sz w:val="23"/>
          <w:szCs w:val="23"/>
          <w:highlight w:val="white"/>
        </w:rPr>
      </w:pPr>
    </w:p>
    <w:p w:rsidR="005C04C1" w:rsidRDefault="00C5436D">
      <w:pPr>
        <w:numPr>
          <w:ilvl w:val="0"/>
          <w:numId w:val="3"/>
        </w:numPr>
        <w:jc w:val="both"/>
      </w:pPr>
      <w:r>
        <w:rPr>
          <w:b/>
        </w:rPr>
        <w:t>Motivación</w:t>
      </w:r>
      <w:r>
        <w:t>:</w:t>
      </w:r>
      <w:r w:rsidR="007F1374">
        <w:t xml:space="preserve"> </w:t>
      </w:r>
      <w:r>
        <w:t>Esto es quizás lo más importante</w:t>
      </w:r>
      <w:r w:rsidR="007F1374">
        <w:t>,</w:t>
      </w:r>
      <w:r>
        <w:t xml:space="preserve"> y el éxito en tu proceso de aprendizaje depende en gran medida de tu motivación y que la mantengas todo el tiempo.</w:t>
      </w:r>
    </w:p>
    <w:p w:rsidR="005C04C1" w:rsidRDefault="00C5436D">
      <w:pPr>
        <w:numPr>
          <w:ilvl w:val="0"/>
          <w:numId w:val="3"/>
        </w:numPr>
        <w:jc w:val="both"/>
      </w:pPr>
      <w:r>
        <w:rPr>
          <w:b/>
        </w:rPr>
        <w:t>Organiza tu día.</w:t>
      </w:r>
      <w:r>
        <w:t xml:space="preserve"> Si bien una de las principales características del E-learning es que eres el dueño de tu tiempo, siempre es mejor tener una rutina de aprendizaje establecida en ciertos horarios.</w:t>
      </w:r>
    </w:p>
    <w:p w:rsidR="005C04C1" w:rsidRDefault="00C5436D">
      <w:pPr>
        <w:numPr>
          <w:ilvl w:val="0"/>
          <w:numId w:val="3"/>
        </w:numPr>
        <w:jc w:val="both"/>
      </w:pPr>
      <w:r>
        <w:t xml:space="preserve">No dejes </w:t>
      </w:r>
      <w:r>
        <w:rPr>
          <w:b/>
        </w:rPr>
        <w:t>nada para el final</w:t>
      </w:r>
      <w:r>
        <w:t>. En esta modalidad es muy fácil retrasarse y dejar las cosas para última hora, en donde los resultados casi siempre son desastrosos</w:t>
      </w:r>
      <w:r w:rsidR="0078384E">
        <w:t>, y la carga de ansiedad aumenta</w:t>
      </w:r>
      <w:r>
        <w:t xml:space="preserve">. </w:t>
      </w:r>
    </w:p>
    <w:p w:rsidR="005C04C1" w:rsidRDefault="00C5436D">
      <w:pPr>
        <w:numPr>
          <w:ilvl w:val="0"/>
          <w:numId w:val="3"/>
        </w:numPr>
        <w:jc w:val="both"/>
      </w:pPr>
      <w:r>
        <w:t xml:space="preserve">Sé muy </w:t>
      </w:r>
      <w:r>
        <w:rPr>
          <w:b/>
        </w:rPr>
        <w:t>crítico con lo que lees y con lo que estás aprendiendo</w:t>
      </w:r>
      <w:r>
        <w:t xml:space="preserve">. Si algo te genera dudas lo mejor que puedes hacer es buscar otras fuentes de información o </w:t>
      </w:r>
      <w:r>
        <w:rPr>
          <w:b/>
        </w:rPr>
        <w:t>preguntar a tu docente en el horario establecido.</w:t>
      </w:r>
    </w:p>
    <w:p w:rsidR="005C04C1" w:rsidRDefault="00C5436D">
      <w:pPr>
        <w:numPr>
          <w:ilvl w:val="0"/>
          <w:numId w:val="3"/>
        </w:numPr>
        <w:jc w:val="both"/>
      </w:pPr>
      <w:r>
        <w:t xml:space="preserve">Intenta </w:t>
      </w:r>
      <w:r>
        <w:rPr>
          <w:b/>
        </w:rPr>
        <w:t xml:space="preserve">mantener contacto con tus compañeros y profesores </w:t>
      </w:r>
      <w:r>
        <w:t>por medio de los foros, chats y mensajes respetando los horarios de estudio y trabajo.</w:t>
      </w:r>
    </w:p>
    <w:p w:rsidR="005C04C1" w:rsidRDefault="00C5436D">
      <w:pPr>
        <w:numPr>
          <w:ilvl w:val="0"/>
          <w:numId w:val="3"/>
        </w:numPr>
        <w:jc w:val="both"/>
      </w:pPr>
      <w:r>
        <w:rPr>
          <w:b/>
        </w:rPr>
        <w:t>Destina un lugar físico</w:t>
      </w:r>
      <w:r>
        <w:t xml:space="preserve">: con luz, temperatura agradable, buena ventilación y en lo posible lejos de ruidos molestos. Si no </w:t>
      </w:r>
      <w:r w:rsidR="007F1374">
        <w:t>cuentas</w:t>
      </w:r>
      <w:r>
        <w:t xml:space="preserve"> con un espacio personal, procura </w:t>
      </w:r>
      <w:proofErr w:type="gramStart"/>
      <w:r>
        <w:t>que</w:t>
      </w:r>
      <w:proofErr w:type="gramEnd"/>
      <w:r>
        <w:t xml:space="preserve"> si es un espacio común, siempre sea el mismo. </w:t>
      </w:r>
    </w:p>
    <w:p w:rsidR="005C04C1" w:rsidRDefault="00C5436D">
      <w:pPr>
        <w:numPr>
          <w:ilvl w:val="0"/>
          <w:numId w:val="3"/>
        </w:numPr>
        <w:jc w:val="both"/>
      </w:pPr>
      <w:r>
        <w:t xml:space="preserve">NADIE soportaría estar sentado 2 o </w:t>
      </w:r>
      <w:r w:rsidR="007F1374">
        <w:t>más</w:t>
      </w:r>
      <w:r>
        <w:t xml:space="preserve"> horas </w:t>
      </w:r>
      <w:proofErr w:type="gramStart"/>
      <w:r>
        <w:t>continuas</w:t>
      </w:r>
      <w:proofErr w:type="gramEnd"/>
      <w:r>
        <w:t xml:space="preserve"> concentrado en una actividad. </w:t>
      </w:r>
      <w:r>
        <w:rPr>
          <w:b/>
        </w:rPr>
        <w:t>Recuerda de cada 90’ minutos, debe darte un break de 15’</w:t>
      </w:r>
      <w:r w:rsidR="007F1374">
        <w:rPr>
          <w:b/>
        </w:rPr>
        <w:t xml:space="preserve"> </w:t>
      </w:r>
      <w:r>
        <w:t>(tiempo para una colación, ir al baño, levantarte y caminar o realizar una pausa.</w:t>
      </w:r>
    </w:p>
    <w:p w:rsidR="0078384E" w:rsidRDefault="00C5436D" w:rsidP="0078384E">
      <w:pPr>
        <w:numPr>
          <w:ilvl w:val="0"/>
          <w:numId w:val="3"/>
        </w:numPr>
        <w:jc w:val="both"/>
      </w:pPr>
      <w:r w:rsidRPr="0078384E">
        <w:rPr>
          <w:b/>
        </w:rPr>
        <w:t>Evita distracciones</w:t>
      </w:r>
      <w:r>
        <w:t xml:space="preserve"> mientras estudies, como </w:t>
      </w:r>
      <w:r w:rsidR="0078384E">
        <w:t>Redes Sociales</w:t>
      </w:r>
      <w:r>
        <w:t>, la televisión o uso de celular</w:t>
      </w:r>
    </w:p>
    <w:p w:rsidR="005C04C1" w:rsidRDefault="00C5436D" w:rsidP="0078384E">
      <w:pPr>
        <w:numPr>
          <w:ilvl w:val="0"/>
          <w:numId w:val="3"/>
        </w:numPr>
        <w:jc w:val="both"/>
      </w:pPr>
      <w:r w:rsidRPr="0078384E">
        <w:rPr>
          <w:b/>
          <w:highlight w:val="white"/>
        </w:rPr>
        <w:t>Evita hacer varias cosas al mismo tiempo,</w:t>
      </w:r>
      <w:r w:rsidRPr="0078384E">
        <w:rPr>
          <w:highlight w:val="white"/>
        </w:rPr>
        <w:t xml:space="preserve"> pues en este caso el «multitasking» no será tu aliado. Lo mejor que puedes hacer cuando estés frente a tu curso es dedicar toda tu atención únicamente a lo que estás aprendiendo. Notarás los resultados.</w:t>
      </w:r>
    </w:p>
    <w:p w:rsidR="005C04C1" w:rsidRDefault="00C5436D">
      <w:pPr>
        <w:numPr>
          <w:ilvl w:val="0"/>
          <w:numId w:val="3"/>
        </w:numPr>
        <w:jc w:val="both"/>
        <w:rPr>
          <w:highlight w:val="white"/>
        </w:rPr>
      </w:pPr>
      <w:r>
        <w:rPr>
          <w:b/>
          <w:highlight w:val="white"/>
        </w:rPr>
        <w:t>Ten presente las fechas de todas las actividades en tu curso</w:t>
      </w:r>
      <w:r>
        <w:rPr>
          <w:highlight w:val="white"/>
        </w:rPr>
        <w:t>, de esta forma siempre podrás programar tu agenda</w:t>
      </w:r>
    </w:p>
    <w:p w:rsidR="005C04C1" w:rsidRDefault="0078384E">
      <w:pPr>
        <w:numPr>
          <w:ilvl w:val="0"/>
          <w:numId w:val="3"/>
        </w:numPr>
        <w:jc w:val="both"/>
        <w:rPr>
          <w:highlight w:val="white"/>
        </w:rPr>
      </w:pPr>
      <w:r>
        <w:rPr>
          <w:b/>
          <w:highlight w:val="white"/>
        </w:rPr>
        <w:t>Mantén</w:t>
      </w:r>
      <w:r w:rsidR="00C5436D">
        <w:rPr>
          <w:b/>
          <w:highlight w:val="white"/>
        </w:rPr>
        <w:t xml:space="preserve"> una buena alimentación si deseas que tu cerebro se encuentre en las mejores condiciones</w:t>
      </w:r>
      <w:r w:rsidR="00C5436D">
        <w:rPr>
          <w:highlight w:val="white"/>
        </w:rPr>
        <w:t xml:space="preserve"> para procesar toda la información que le proporcionas.</w:t>
      </w:r>
    </w:p>
    <w:p w:rsidR="005C04C1" w:rsidRDefault="00C5436D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 xml:space="preserve">Duerme lo suficiente y procura obtener un </w:t>
      </w:r>
      <w:r>
        <w:rPr>
          <w:b/>
          <w:highlight w:val="white"/>
        </w:rPr>
        <w:t xml:space="preserve">descanso de calidad. </w:t>
      </w:r>
    </w:p>
    <w:p w:rsidR="0078384E" w:rsidRDefault="00C5436D" w:rsidP="0078384E">
      <w:bookmarkStart w:id="0" w:name="_9ddu4v1w1rb7" w:colFirst="0" w:colLast="0"/>
      <w:bookmarkEnd w:id="0"/>
      <w:r>
        <w:br/>
      </w:r>
      <w:r w:rsidR="0078384E">
        <w:t xml:space="preserve">Como último consejo, recuerda que en momentos como los que estamos viviendo, lo más importante no es el rendimiento académico, sino que el aprendizaje que logres sea significativo y que tu Salud Mental no se vea deteriorada en el proceso. Si sientes que necesitas una ayuda extra, cuenta con </w:t>
      </w:r>
      <w:proofErr w:type="spellStart"/>
      <w:r w:rsidR="0078384E">
        <w:t>nosotrxs</w:t>
      </w:r>
      <w:proofErr w:type="spellEnd"/>
      <w:r w:rsidR="0078384E">
        <w:t>, el equipo de docentes y asistentes de la educación estamos aquí para acompañarte.</w:t>
      </w:r>
    </w:p>
    <w:p w:rsidR="0078384E" w:rsidRDefault="0078384E">
      <w:pPr>
        <w:jc w:val="center"/>
      </w:pPr>
    </w:p>
    <w:p w:rsidR="0078384E" w:rsidRDefault="0078384E">
      <w:pPr>
        <w:jc w:val="center"/>
      </w:pPr>
    </w:p>
    <w:p w:rsidR="0078384E" w:rsidRDefault="0078384E">
      <w:pPr>
        <w:jc w:val="center"/>
      </w:pPr>
    </w:p>
    <w:p w:rsidR="0078384E" w:rsidRDefault="0078384E">
      <w:pPr>
        <w:jc w:val="center"/>
      </w:pPr>
      <w:bookmarkStart w:id="1" w:name="_GoBack"/>
      <w:bookmarkEnd w:id="1"/>
    </w:p>
    <w:p w:rsidR="0078384E" w:rsidRDefault="0078384E">
      <w:pPr>
        <w:jc w:val="center"/>
      </w:pPr>
    </w:p>
    <w:p w:rsidR="0078384E" w:rsidRDefault="0078384E">
      <w:pPr>
        <w:jc w:val="center"/>
      </w:pPr>
    </w:p>
    <w:p w:rsidR="005C04C1" w:rsidRDefault="00C5436D">
      <w:pPr>
        <w:jc w:val="center"/>
      </w:pPr>
      <w:r>
        <w:t>Equipo de Convivencia Escolar, 2020</w:t>
      </w:r>
    </w:p>
    <w:p w:rsidR="005C04C1" w:rsidRDefault="00C5436D" w:rsidP="0078384E">
      <w:pPr>
        <w:jc w:val="center"/>
      </w:pPr>
      <w:r>
        <w:t xml:space="preserve">Liceo Bicentenario Oscar Castro </w:t>
      </w:r>
      <w:r w:rsidR="0078384E">
        <w:t>Zúñiga</w:t>
      </w:r>
    </w:p>
    <w:sectPr w:rsidR="005C04C1">
      <w:headerReference w:type="default" r:id="rId7"/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ACD" w:rsidRDefault="005A2ACD">
      <w:pPr>
        <w:spacing w:line="240" w:lineRule="auto"/>
      </w:pPr>
      <w:r>
        <w:separator/>
      </w:r>
    </w:p>
  </w:endnote>
  <w:endnote w:type="continuationSeparator" w:id="0">
    <w:p w:rsidR="005A2ACD" w:rsidRDefault="005A2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Lobs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ACD" w:rsidRDefault="005A2ACD">
      <w:pPr>
        <w:spacing w:line="240" w:lineRule="auto"/>
      </w:pPr>
      <w:r>
        <w:separator/>
      </w:r>
    </w:p>
  </w:footnote>
  <w:footnote w:type="continuationSeparator" w:id="0">
    <w:p w:rsidR="005A2ACD" w:rsidRDefault="005A2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F4B" w:rsidRDefault="00177F4B">
    <w:r>
      <w:rPr>
        <w:noProof/>
        <w:lang w:val="es-CL"/>
      </w:rPr>
      <w:drawing>
        <wp:inline distT="114300" distB="114300" distL="114300" distR="114300">
          <wp:extent cx="1888477" cy="6905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8477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45BD"/>
    <w:multiLevelType w:val="multilevel"/>
    <w:tmpl w:val="3140C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452D05"/>
    <w:multiLevelType w:val="multilevel"/>
    <w:tmpl w:val="96F00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424C7D"/>
    <w:multiLevelType w:val="multilevel"/>
    <w:tmpl w:val="56FC5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36261"/>
    <w:multiLevelType w:val="multilevel"/>
    <w:tmpl w:val="F2D81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273D7C"/>
    <w:multiLevelType w:val="multilevel"/>
    <w:tmpl w:val="2312C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C30226"/>
    <w:multiLevelType w:val="multilevel"/>
    <w:tmpl w:val="527CD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4C1"/>
    <w:rsid w:val="00177F4B"/>
    <w:rsid w:val="00347152"/>
    <w:rsid w:val="005A2ACD"/>
    <w:rsid w:val="005C04C1"/>
    <w:rsid w:val="00697CBC"/>
    <w:rsid w:val="007747BB"/>
    <w:rsid w:val="0078384E"/>
    <w:rsid w:val="007F1374"/>
    <w:rsid w:val="008042A9"/>
    <w:rsid w:val="009A2679"/>
    <w:rsid w:val="00A33446"/>
    <w:rsid w:val="00C5436D"/>
    <w:rsid w:val="00E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CEB0"/>
  <w15:docId w15:val="{D98A2040-171B-4436-A75B-E8693D6D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2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</dc:creator>
  <cp:lastModifiedBy>LBOCZ</cp:lastModifiedBy>
  <cp:revision>5</cp:revision>
  <dcterms:created xsi:type="dcterms:W3CDTF">2020-04-29T22:11:00Z</dcterms:created>
  <dcterms:modified xsi:type="dcterms:W3CDTF">2020-05-05T21:32:00Z</dcterms:modified>
</cp:coreProperties>
</file>